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outlineLvl w:val="1"/>
        <w:rPr>
          <w:rFonts w:ascii="Times New Roman" w:hAnsi="Times New Roman" w:eastAsia="仿宋" w:cs="Times New Roman"/>
          <w:sz w:val="44"/>
          <w:szCs w:val="44"/>
        </w:rPr>
      </w:pPr>
    </w:p>
    <w:p>
      <w:pPr>
        <w:jc w:val="center"/>
        <w:outlineLvl w:val="1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申 请 函</w:t>
      </w:r>
    </w:p>
    <w:p>
      <w:pPr>
        <w:jc w:val="center"/>
        <w:outlineLvl w:val="1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（模板）</w:t>
      </w:r>
    </w:p>
    <w:p>
      <w:pPr>
        <w:jc w:val="center"/>
        <w:outlineLvl w:val="1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jc w:val="left"/>
        <w:outlineLvl w:val="1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中山市生态环境局：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（建设单位）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对照《中山市环保共性产业园认定管理办法》对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（园区名称）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开展自评，自评各项要求均满足，同时也取得了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（属地）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镇（街）同意申请的意见。现向贵局申请环保共性产业园（蓝牌/绿牌）认定。</w:t>
      </w: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此函。</w:t>
      </w:r>
    </w:p>
    <w:p>
      <w:pPr>
        <w:ind w:firstLine="4480" w:firstLineChars="1600"/>
        <w:jc w:val="left"/>
        <w:outlineLvl w:val="1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ind w:firstLine="4480" w:firstLineChars="1600"/>
        <w:jc w:val="left"/>
        <w:outlineLvl w:val="1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ind w:firstLine="4480" w:firstLineChars="1600"/>
        <w:jc w:val="left"/>
        <w:outlineLvl w:val="1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申请单位：</w:t>
      </w:r>
    </w:p>
    <w:p>
      <w:pPr>
        <w:jc w:val="right"/>
        <w:outlineLvl w:val="1"/>
        <w:rPr>
          <w:rFonts w:hint="eastAsia" w:ascii="仿宋_GB2312" w:hAnsi="仿宋_GB2312" w:eastAsia="仿宋_GB2312" w:cs="仿宋_GB2312"/>
          <w:kern w:val="0"/>
          <w:sz w:val="28"/>
          <w:szCs w:val="28"/>
        </w:rPr>
        <w:sectPr>
          <w:pgSz w:w="11906" w:h="16838"/>
          <w:pgMar w:top="1361" w:right="1474" w:bottom="1361" w:left="1474" w:header="510" w:footer="567" w:gutter="0"/>
          <w:pgNumType w:fmt="decimal"/>
          <w:cols w:space="720" w:num="1"/>
          <w:docGrid w:type="lines" w:linePitch="326" w:charSpace="0"/>
        </w:sect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 年      月 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egoe Prin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ankGothic Lt BT">
    <w:altName w:val="Courier New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汉鼎简书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05914"/>
    <w:rsid w:val="401059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uiPriority w:val="0"/>
    <w:pPr>
      <w:ind w:firstLine="608" w:firstLineChars="225"/>
    </w:pPr>
    <w:rPr>
      <w:rFonts w:ascii="宋体" w:hAnsi="宋体" w:eastAsia="宋体"/>
      <w:sz w:val="24"/>
      <w:szCs w:val="24"/>
    </w:rPr>
  </w:style>
  <w:style w:type="paragraph" w:styleId="3">
    <w:name w:val="Body Text"/>
    <w:basedOn w:val="1"/>
    <w:next w:val="4"/>
    <w:uiPriority w:val="0"/>
    <w:pPr>
      <w:spacing w:after="120"/>
    </w:pPr>
  </w:style>
  <w:style w:type="paragraph" w:styleId="4">
    <w:name w:val="toc 5"/>
    <w:basedOn w:val="1"/>
    <w:next w:val="1"/>
    <w:uiPriority w:val="0"/>
    <w:pPr>
      <w:suppressAutoHyphens/>
      <w:ind w:left="1680" w:leftChars="800"/>
    </w:pPr>
    <w:rPr>
      <w:rFonts w:eastAsia="宋体"/>
      <w:kern w:val="1"/>
      <w:sz w:val="21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2022-12-22T08:41:00Z</dcterms:created>
  <dc:creator>法规与宣教科</dc:creator>
  <cp:lastModifiedBy>法规与宣教科</cp:lastModifiedBy>
  <dcterms:modified xsi:type="dcterms:W3CDTF">2022-12-22T08:42:22Z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